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高校毕业生就业补贴申请表</w:t>
      </w:r>
    </w:p>
    <w:tbl>
      <w:tblPr>
        <w:tblStyle w:val="3"/>
        <w:tblW w:w="88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611"/>
        <w:gridCol w:w="1479"/>
        <w:gridCol w:w="90"/>
        <w:gridCol w:w="1199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市     区（县、市）     街道（乡镇）    社区（村）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市     区（县、市）     街道（乡镇）    社区（村）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就业单位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市     区（县、市）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劳动合同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申报期内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工资收入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1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到中型企业就业补贴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到小微企业就业补贴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□到养老、家政、现代农业企业就业补贴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trike w:val="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_GB2312" w:eastAsia="仿宋_GB2312" w:cs="宋体"/>
                <w:strike w:val="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申请补贴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1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>   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>   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月——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>   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 xml:space="preserve">  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8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个人声明</w:t>
            </w:r>
          </w:p>
          <w:p>
            <w:pPr>
              <w:widowControl/>
              <w:spacing w:line="240" w:lineRule="atLeast"/>
              <w:ind w:firstLine="480" w:firstLineChars="20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本人所提供的申请资料真实有效，如有虚假或隐瞒，愿承担相应的法律责任并按规定退回补贴。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          申请人签名：        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月   日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7767F19"/>
    <w:rsid w:val="010402B1"/>
    <w:rsid w:val="0F2433D1"/>
    <w:rsid w:val="17767F19"/>
    <w:rsid w:val="9F8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2021-11-17T09:16:00Z</dcterms:created>
  <dc:creator>蔡一帆</dc:creator>
  <cp:lastModifiedBy>rsj</cp:lastModifiedBy>
  <dcterms:modified xsi:type="dcterms:W3CDTF">2023-08-16T09:18:12Z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1FF15C7D90A542059D83BC6AC5A59688</vt:lpwstr>
  </property>
</Properties>
</file>